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2C" w:rsidRDefault="00FE072C" w:rsidP="00FE072C">
      <w:pPr>
        <w:rPr>
          <w:b/>
        </w:rPr>
      </w:pPr>
      <w:r>
        <w:rPr>
          <w:b/>
        </w:rPr>
        <w:t xml:space="preserve">Доходы ООО «Теплосиб» в связи с оказанием услуг по содержанию и проведению работ по текущему ремонту общего имущества МКД, составили </w:t>
      </w:r>
      <w:r w:rsidRPr="00FE072C">
        <w:rPr>
          <w:b/>
        </w:rPr>
        <w:t>26</w:t>
      </w:r>
      <w:r>
        <w:rPr>
          <w:b/>
          <w:lang w:val="en-US"/>
        </w:rPr>
        <w:t> </w:t>
      </w:r>
      <w:r w:rsidRPr="00FE072C">
        <w:rPr>
          <w:b/>
        </w:rPr>
        <w:t xml:space="preserve">162 </w:t>
      </w:r>
      <w:r>
        <w:rPr>
          <w:b/>
        </w:rPr>
        <w:t>000  руб. 00 коп. за 201</w:t>
      </w:r>
      <w:r w:rsidRPr="00FE072C">
        <w:rPr>
          <w:b/>
        </w:rPr>
        <w:t>5</w:t>
      </w:r>
      <w:r>
        <w:rPr>
          <w:b/>
        </w:rPr>
        <w:t xml:space="preserve"> год.</w:t>
      </w:r>
    </w:p>
    <w:p w:rsidR="00FE072C" w:rsidRDefault="00FE072C" w:rsidP="00FE072C">
      <w:pPr>
        <w:rPr>
          <w:b/>
        </w:rPr>
      </w:pPr>
      <w:r>
        <w:rPr>
          <w:b/>
        </w:rPr>
        <w:t>Расходы ООО «Теплосиб» на содержание и текущий ремонт МКД составили 2</w:t>
      </w:r>
      <w:r w:rsidRPr="00FE072C">
        <w:rPr>
          <w:b/>
        </w:rPr>
        <w:t>6</w:t>
      </w:r>
      <w:r>
        <w:rPr>
          <w:b/>
        </w:rPr>
        <w:t> </w:t>
      </w:r>
      <w:r w:rsidRPr="00FE072C">
        <w:rPr>
          <w:b/>
        </w:rPr>
        <w:t>162</w:t>
      </w:r>
      <w:r>
        <w:rPr>
          <w:b/>
        </w:rPr>
        <w:t xml:space="preserve"> 000  руб. 00 коп. за 201</w:t>
      </w:r>
      <w:r>
        <w:rPr>
          <w:b/>
          <w:lang w:val="en-US"/>
        </w:rPr>
        <w:t xml:space="preserve">5 </w:t>
      </w:r>
      <w:r>
        <w:rPr>
          <w:b/>
        </w:rPr>
        <w:t>год.</w:t>
      </w:r>
    </w:p>
    <w:p w:rsidR="00FE072C" w:rsidRDefault="00FE072C" w:rsidP="00FE072C">
      <w:pPr>
        <w:rPr>
          <w:b/>
        </w:rPr>
      </w:pPr>
      <w:r>
        <w:rPr>
          <w:b/>
        </w:rPr>
        <w:t>Учёт расходов не ведётся в связи с применением упрощённой системы налогообложения (ФЗ № 129 от 21.11.1996 г.).</w:t>
      </w:r>
    </w:p>
    <w:p w:rsidR="00003ADD" w:rsidRPr="00FE072C" w:rsidRDefault="00003ADD" w:rsidP="00FE072C"/>
    <w:sectPr w:rsidR="00003ADD" w:rsidRPr="00FE072C" w:rsidSect="0000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66B9"/>
    <w:rsid w:val="00003ADD"/>
    <w:rsid w:val="001D5EA5"/>
    <w:rsid w:val="009B3602"/>
    <w:rsid w:val="00BE414C"/>
    <w:rsid w:val="00C466B9"/>
    <w:rsid w:val="00ED363A"/>
    <w:rsid w:val="00F125C7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2015-10-19T02:08:00Z</cp:lastPrinted>
  <dcterms:created xsi:type="dcterms:W3CDTF">2015-10-14T01:55:00Z</dcterms:created>
  <dcterms:modified xsi:type="dcterms:W3CDTF">2016-04-19T03:25:00Z</dcterms:modified>
</cp:coreProperties>
</file>